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993" w:rsidRPr="004A78DC" w:rsidRDefault="00A73993" w:rsidP="004A78D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1742" w:rsidRPr="004A78DC" w:rsidRDefault="00A11742" w:rsidP="00A1174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актов, </w:t>
      </w:r>
    </w:p>
    <w:p w:rsidR="00AF5ADB" w:rsidRDefault="00A11742" w:rsidP="00A1174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содержащих обязательные требования, соблюдение которых оценивается при проведении мероприятий по контролю при осуществлении государственного ветеринарного надзора </w:t>
      </w:r>
    </w:p>
    <w:p w:rsidR="00A11742" w:rsidRPr="004A78DC" w:rsidRDefault="00AF5ADB" w:rsidP="00A1174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УФСИН России по Ставропольскому краю</w:t>
      </w:r>
    </w:p>
    <w:p w:rsidR="00014165" w:rsidRPr="004A78DC" w:rsidRDefault="00014165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1A2" w:rsidRPr="004A78DC" w:rsidRDefault="000001A2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I. Международные договоры Российской Федерации</w:t>
      </w:r>
    </w:p>
    <w:p w:rsidR="000001A2" w:rsidRPr="004A78DC" w:rsidRDefault="000001A2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акты органов Евразийского экономического союза</w:t>
      </w:r>
    </w:p>
    <w:p w:rsidR="00A11742" w:rsidRPr="004A78DC" w:rsidRDefault="00A11742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4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3892"/>
        <w:gridCol w:w="3855"/>
        <w:gridCol w:w="1727"/>
      </w:tblGrid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1.     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Единые ветеринарные (ветеринарно-санитарные) требования, предъявляемые к товарам, подлежащим ветеринарному контролю (надзору), утверждены Решением Комиссии Таможенного союза от 18.06.2010 № 317 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распространяются в отношении подконтрольных товаров, ввозимых на таможенную территорию Евразийского экономического союза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742" w:rsidRPr="004A78DC" w:rsidRDefault="00A11742" w:rsidP="00A117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</w:t>
            </w:r>
          </w:p>
          <w:p w:rsidR="000001A2" w:rsidRPr="004A78DC" w:rsidRDefault="000001A2" w:rsidP="00A117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гл. 3 - 44</w:t>
            </w:r>
          </w:p>
        </w:tc>
      </w:tr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2.     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регламент Таможенного союза «О безопасности пищевой продукции» (ТР ТС 021/2011)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Комиссии Таможенного союза от 09.12.2011 № 880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пищевой продукции</w:t>
            </w:r>
          </w:p>
          <w:p w:rsidR="006716AA" w:rsidRPr="004A78DC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1A2" w:rsidRPr="004A78DC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объектов: Технический регламент устанавливает обязательные требования к отдельным видам пищевой продукции и связанным с требованиями к ним процессам производства (изготовления), хранения, перевозки (транспортирования), реализации и утилизации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ст. 7, 10 - 19, 39</w:t>
            </w:r>
          </w:p>
        </w:tc>
      </w:tr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A7399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993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регламент Таможенного союза «О безопасности молока и молочной продукции» (ТР ТС 033/2013)</w:t>
            </w:r>
          </w:p>
          <w:p w:rsidR="000001A2" w:rsidRPr="004A78DC" w:rsidRDefault="000001A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Совета Евразийской экономической комиссии от 09.10.2013 № 67 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молока и молочной продукции</w:t>
            </w:r>
          </w:p>
          <w:p w:rsidR="006716AA" w:rsidRPr="004A78DC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1A2" w:rsidRPr="004A78DC" w:rsidRDefault="000001A2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объектов: устанавливает обязательные для применения и исполнения требования безопасности к молоку и молочной продукции, к процессам их производства, хранения, пере</w:t>
            </w:r>
            <w:r w:rsidR="00671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возки, реализации и утилизации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 IV - VII, IX, XI, XII, XIV, XV</w:t>
            </w:r>
          </w:p>
        </w:tc>
      </w:tr>
      <w:tr w:rsidR="000001A2" w:rsidRPr="00A6077B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4.     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регламент Таможенного союза «О безопасности мяса и мясной продукции» (ТР ТС 034/2013)</w:t>
            </w:r>
          </w:p>
          <w:p w:rsidR="000001A2" w:rsidRPr="004A78DC" w:rsidRDefault="000001A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Совета Евразийской экономической комиссии от 09.10.2013 № 68 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78DC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мяса и мя</w:t>
            </w:r>
            <w:r w:rsid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сной продукции</w:t>
            </w:r>
          </w:p>
          <w:p w:rsidR="006716AA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1A2" w:rsidRPr="004A78DC" w:rsidRDefault="000001A2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объектов: устанавливает обязательные для применения и исполнения требования безопасности к продуктам убоя и мясной продукции и связанные с ними требования к процессам производства, хранения, перевозки, реализации и утилизации,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I - II, IV - XI, XIV</w:t>
            </w:r>
          </w:p>
        </w:tc>
      </w:tr>
      <w:tr w:rsidR="005945B8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5945B8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5945B8" w:rsidP="000001A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Технический регламент Таможенного союза «О безопасности упаковки»</w:t>
            </w:r>
          </w:p>
          <w:p w:rsidR="005945B8" w:rsidRPr="004A78DC" w:rsidRDefault="005945B8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Решение Комиссии Таможенного союза от 16.08.2011 № 769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br/>
              <w:t>(ТР ТС 005/2011)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5945B8" w:rsidP="005945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изготовитель (производитель) - юридическое или физическое лицо в качестве и</w:t>
            </w:r>
            <w:r w:rsidR="006716AA">
              <w:rPr>
                <w:rFonts w:ascii="Times New Roman" w:hAnsi="Times New Roman" w:cs="Times New Roman"/>
                <w:sz w:val="24"/>
                <w:szCs w:val="24"/>
              </w:rPr>
              <w:t>ндивидуального предпринимателя</w:t>
            </w:r>
          </w:p>
          <w:p w:rsidR="006716AA" w:rsidRPr="006716AA" w:rsidRDefault="006716AA" w:rsidP="005945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5B8" w:rsidRPr="004A78DC" w:rsidRDefault="005945B8" w:rsidP="006716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объектов: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обязательные для применения и исполнения требования к упаковке (укупорочным средствам) и связанные с ними требования к процессам хранения, </w:t>
            </w:r>
            <w:r w:rsidR="006716AA">
              <w:rPr>
                <w:rFonts w:ascii="Times New Roman" w:hAnsi="Times New Roman" w:cs="Times New Roman"/>
                <w:sz w:val="24"/>
                <w:szCs w:val="24"/>
              </w:rPr>
              <w:t>транспортирования и утилизации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6716AA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ст. 1,2,5</w:t>
            </w:r>
          </w:p>
          <w:p w:rsidR="006716AA" w:rsidRDefault="006716AA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п.1 ст.7, </w:t>
            </w:r>
          </w:p>
          <w:p w:rsidR="006716AA" w:rsidRPr="004A78DC" w:rsidRDefault="006716AA" w:rsidP="00A60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ст.ст.8,9</w:t>
            </w:r>
          </w:p>
        </w:tc>
      </w:tr>
      <w:tr w:rsidR="005945B8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0C0C9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0C99" w:rsidRPr="004A78DC" w:rsidRDefault="000C0C99" w:rsidP="000C0C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Технический регламент Таможенного союза «Пищевая продукция в части ее маркировки»</w:t>
            </w:r>
          </w:p>
          <w:p w:rsidR="005945B8" w:rsidRPr="004A78DC" w:rsidRDefault="000C0C99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Решение Комиссии Таможенного союза от 09.12.2011 № 881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br/>
              <w:t>(ТР ТС 022/2011)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0C99" w:rsidRDefault="00805C88" w:rsidP="000C0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Изготовитель </w:t>
            </w:r>
            <w:r w:rsidR="000C0C99" w:rsidRPr="004A78DC">
              <w:rPr>
                <w:rFonts w:ascii="Times New Roman" w:hAnsi="Times New Roman" w:cs="Times New Roman"/>
                <w:sz w:val="24"/>
                <w:szCs w:val="24"/>
              </w:rPr>
              <w:t>(производитель) - юридическое или физическое лицо в качестве индивидуального предпринимателя, осуществляющ</w:t>
            </w:r>
            <w:r w:rsidR="004A78DC">
              <w:rPr>
                <w:rFonts w:ascii="Times New Roman" w:hAnsi="Times New Roman" w:cs="Times New Roman"/>
                <w:sz w:val="24"/>
                <w:szCs w:val="24"/>
              </w:rPr>
              <w:t>ие от своего имени производство</w:t>
            </w:r>
          </w:p>
          <w:p w:rsidR="006716AA" w:rsidRPr="004A78DC" w:rsidRDefault="006716AA" w:rsidP="000C0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5B8" w:rsidRPr="004A78DC" w:rsidRDefault="000C0C99" w:rsidP="006716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объектов: устанавливает требования к пищевой продукции в части ее маркировки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6716AA" w:rsidP="0080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.1, ст.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716AA" w:rsidRPr="004A78DC" w:rsidRDefault="006716AA" w:rsidP="00A607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пп.1-4 п.4.1 ст.4,  п.4.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п.4.3 п.4.6-4.8 пп.2-3 п.4.10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п.4.11 п.4.12 ст.4 </w:t>
            </w:r>
          </w:p>
        </w:tc>
      </w:tr>
      <w:tr w:rsidR="005945B8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0C0C9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0C99" w:rsidRPr="004A78DC" w:rsidRDefault="000C0C99" w:rsidP="000001A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Технический регламент Таможенного союза «Технический регламент на масложировую</w:t>
            </w:r>
            <w:r w:rsidRPr="004A78DC">
              <w:rPr>
                <w:rFonts w:ascii="Times New Roman" w:hAnsi="Times New Roman" w:cs="Times New Roman"/>
                <w:sz w:val="48"/>
                <w:szCs w:val="48"/>
              </w:rPr>
              <w:t xml:space="preserve">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продукцию»</w:t>
            </w:r>
          </w:p>
          <w:p w:rsidR="005945B8" w:rsidRPr="004A78DC" w:rsidRDefault="000C0C99" w:rsidP="00A607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Решение Комиссии Таможенного союза от 09.12.2011 № 883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br/>
              <w:t>(ТР ТС 024/2011)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Default="00D43902" w:rsidP="00D439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изготовитель (производитель) масложировой продукции - юридическое или физическое лицо в качестве индивидуального предпринимателя</w:t>
            </w:r>
          </w:p>
          <w:p w:rsidR="006716AA" w:rsidRPr="004A78DC" w:rsidRDefault="006716AA" w:rsidP="00D439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5B8" w:rsidRPr="004A78DC" w:rsidRDefault="00D43902" w:rsidP="004A78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объектов: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устанавливает единые обязательные для применения и исполнения требования к масложировой продукции, обеспечения свободного перемещения масложировой продукции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C0C99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ст.1</w:t>
            </w:r>
          </w:p>
          <w:p w:rsidR="00805C8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л.2 ст.ст.2-4</w:t>
            </w:r>
          </w:p>
          <w:p w:rsidR="00805C8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л.3 </w:t>
            </w:r>
          </w:p>
          <w:p w:rsidR="00805C8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л.4 п.1 ст.6, ст.7, пп.6 п.1,п.п.2-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пп.1-2 п.9, п.п.10-11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ст.8, </w:t>
            </w:r>
          </w:p>
          <w:p w:rsidR="00C02356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п.п.1-2 ст.9</w:t>
            </w:r>
          </w:p>
          <w:p w:rsidR="00C02356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гл.5 ст.ст.10-15, ст.17 </w:t>
            </w:r>
          </w:p>
          <w:p w:rsidR="00C02356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гл.6 ст.18, пп.4-6 п.1 ст.20, </w:t>
            </w:r>
          </w:p>
          <w:p w:rsidR="00C02356" w:rsidRPr="004A78DC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гл.7 ст. 21</w:t>
            </w:r>
          </w:p>
        </w:tc>
      </w:tr>
      <w:tr w:rsidR="00C818D0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Технический регламент Таможенного союза «О безопасности зерна» (ТР ТС 015/2011) </w:t>
            </w:r>
          </w:p>
          <w:p w:rsidR="00C818D0" w:rsidRPr="004A78DC" w:rsidRDefault="00C818D0" w:rsidP="00A607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Решение Комиссии Таможенного союза от 09.12.2011 № 874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Default="00C818D0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продукции</w:t>
            </w:r>
          </w:p>
          <w:p w:rsidR="00C818D0" w:rsidRPr="004A78DC" w:rsidRDefault="00C818D0" w:rsidP="004A7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объектов: устанавливает обязательные для применения и исполнения требования к зерну и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связанные с ними требования к процессам производства, хранения, перевозки, реализации и утилизации зерна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18D0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02356" w:rsidP="00C8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C818D0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ехнический регламент ЕАЭС </w:t>
            </w:r>
          </w:p>
          <w:p w:rsidR="00C818D0" w:rsidRPr="004A78DC" w:rsidRDefault="00C818D0" w:rsidP="00C8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безопасности рыбы и рыбной продукции» (ТР ЕАЭС 040/2016)</w:t>
            </w:r>
          </w:p>
          <w:p w:rsidR="00C818D0" w:rsidRDefault="00C818D0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" w:history="1">
              <w:r w:rsidRPr="004A78DC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Решение Совета Евразийской экономической комиссии от 18 октября 2016 года № 162</w:t>
              </w:r>
            </w:hyperlink>
          </w:p>
          <w:p w:rsidR="00C02356" w:rsidRDefault="00C02356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C02356" w:rsidRDefault="00C02356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О переходных положениях ТР ЕАЭС 040/2016 </w:t>
            </w:r>
          </w:p>
          <w:p w:rsidR="00C02356" w:rsidRPr="004A78DC" w:rsidRDefault="00C02356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Решение коллегии Евразийской Экономической Комиссии </w:t>
            </w:r>
          </w:p>
          <w:p w:rsidR="00C818D0" w:rsidRPr="004A78DC" w:rsidRDefault="00C02356" w:rsidP="00C81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24.04.2017 г.№ 40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Default="00D1136B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продукции</w:t>
            </w:r>
          </w:p>
          <w:p w:rsidR="006716AA" w:rsidRPr="004A78DC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8D0" w:rsidRPr="004A78DC" w:rsidRDefault="00C818D0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объектов: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устанавливает обязательные для применения и исполнения требования безопасности пищевой рыбной продукции, и связанные с ними требования к процессам производства, хранения, перевозки, реализации и утилизации, а также требования к маркировке и упаковке пищевой рыбной продукции для обеспечения ее свободного перемещения.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2356" w:rsidRPr="00C02356" w:rsidRDefault="00C02356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proofErr w:type="spellEnd"/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I-II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IV-VI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VIII-IX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XI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XII-XIV</w:t>
            </w:r>
          </w:p>
          <w:p w:rsidR="00C02356" w:rsidRPr="004A78DC" w:rsidRDefault="00C02356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</w:t>
            </w:r>
          </w:p>
        </w:tc>
      </w:tr>
    </w:tbl>
    <w:p w:rsidR="000001A2" w:rsidRPr="004A78DC" w:rsidRDefault="000001A2" w:rsidP="000001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II. Федеральные законы</w:t>
      </w:r>
    </w:p>
    <w:tbl>
      <w:tblPr>
        <w:tblW w:w="9924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825"/>
        <w:gridCol w:w="3828"/>
        <w:gridCol w:w="1701"/>
      </w:tblGrid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контролю </w:t>
            </w:r>
          </w:p>
        </w:tc>
      </w:tr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1.      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Российской Федерации от 14.05.1993 № 4979-1 «О ветеринарии»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их руководители и иные должностные лица, индивидуальные предприниматели, их уполномоченные представители и граждане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4165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2.1 - 2.6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ст. 4,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14165" w:rsidRPr="004A78DC" w:rsidRDefault="00014165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12 - 13, 15 - 16, 18 – 19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21</w:t>
            </w:r>
          </w:p>
        </w:tc>
      </w:tr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A6077B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 «О качестве и безопасности пищевых продуктов» от 02.01.2000 № 29-ФЗ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 и юридические лица, осуществляющие деятельность по изготовлению и обороту пищевых продуктов, материалов и изделий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1 - 5,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13 - 14,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17 - 22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24 - 25</w:t>
            </w:r>
          </w:p>
        </w:tc>
      </w:tr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3.      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 «О техническом регулировании» от 27.12.2002 № 184-ФЗ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(продавец, лицо, выполняющее функции иностранного изготовителя)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объектов: соблюдение требований технических регламентов осуществляется в отношении продукции или в отношении продукции и связанных с требованиями к продукции процессов проектирования (включая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изыскания), производства, строительства, монтажа, наладки, эксплуатации, хранения, перевозки, реализации и утилизации исключительно в части соблюдения требований соответствующих технических регламентов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ст. 34</w:t>
            </w:r>
          </w:p>
        </w:tc>
      </w:tr>
    </w:tbl>
    <w:p w:rsidR="000001A2" w:rsidRPr="004A78DC" w:rsidRDefault="000001A2" w:rsidP="000001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III. Указы Президента Российской Федерации, постановления и распоряжения Правительства Российской Федерации</w:t>
      </w:r>
    </w:p>
    <w:tbl>
      <w:tblPr>
        <w:tblW w:w="9968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552"/>
        <w:gridCol w:w="1976"/>
        <w:gridCol w:w="2127"/>
        <w:gridCol w:w="1745"/>
      </w:tblGrid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контролю </w:t>
            </w:r>
          </w:p>
        </w:tc>
      </w:tr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1.  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04A" w:rsidRPr="004A78DC" w:rsidRDefault="000001A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проведении экспертизы некачественных и </w:t>
            </w:r>
            <w:proofErr w:type="gram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опасных продовольственного сырья</w:t>
            </w:r>
            <w:proofErr w:type="gram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пищевых продуктов, их использовании или уничтожении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04A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постановлением Правительства Российской Федерации от 29.09.1997 № 1263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04A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3.  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993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отчуждения животных и изъятии продуктов животноводства при ликвидации очагов особо опасных болезней животных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постановлением Правительства Российской Федерации от 26.05.2006 № 310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04A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индивидуальные предприниматели, юридические лица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4.  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993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уполномоченных органах Российской Федерации по осуществлению государственного контроля (надзора) за соблюдением требований технического регламента Таможенного союза «О безопасности пищевой продукции»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04A" w:rsidRPr="004A78DC" w:rsidRDefault="00AB0647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остановление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Российской Федерации от 28.08.2013 № 745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04A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 и индивидуальные предприниматели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3DCC" w:rsidRPr="004A78DC" w:rsidRDefault="00113DCC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1A2" w:rsidRPr="004A78DC" w:rsidRDefault="000001A2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IV. Нормативные правовые акты федеральных органов</w:t>
      </w:r>
    </w:p>
    <w:p w:rsidR="000001A2" w:rsidRPr="004A78DC" w:rsidRDefault="000001A2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исполнительной власти и нормативные документы федеральных</w:t>
      </w:r>
    </w:p>
    <w:p w:rsidR="000001A2" w:rsidRPr="004A78DC" w:rsidRDefault="000001A2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 исполнительной власти</w:t>
      </w:r>
    </w:p>
    <w:p w:rsidR="00113DCC" w:rsidRPr="004A78DC" w:rsidRDefault="00113DCC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4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544"/>
        <w:gridCol w:w="2126"/>
        <w:gridCol w:w="2268"/>
        <w:gridCol w:w="1418"/>
      </w:tblGrid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описание круга лиц и (или) перечня объектов, в отношении которых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устанавливаются обязательные требования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Указание на структурные единицы акта,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соблюдение которых оценивается при про</w:t>
            </w:r>
            <w:r w:rsidR="002F3283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ведении мероприятий по контролю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F328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определения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зоосанитарного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статуса свиноводческих хозяйств, а также организаций, осуществляющих убой свиней, переработку и хранение продукции свиноводства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23.07.2010 № 258 (Зарегистрировано в Минюсте России 12.11.2010 № 18944)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и юридические лица, осуществляющие деятельность по содержанию и разведению свиней, а также убой свиней, переработку и хранение продукции свиноводства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04A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6 - 12, 13.3 - 13.4, 14.3 - 14.4, 15.3 - 15.4, 16.3 - 16.4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F328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 области ветеринари</w:t>
            </w:r>
            <w:r w:rsidR="00650E78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при убое животных и </w:t>
            </w:r>
            <w:proofErr w:type="gramStart"/>
            <w:r w:rsidR="00650E78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первичной переработке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мяса</w:t>
            </w:r>
            <w:proofErr w:type="gram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иных продуктов убоя непромышленного изготовления на убойных пунктах средней и малой мощности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12 марта 2014 г. № 72 (Зарегистрировано в Минюсте России 11.11.2014 № 34634)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лица, осуществляющие свою деятельность на убойных пунктах средней и малой мощности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1 - 46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FF3B1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организации работы по ветеринарному клеймению кожевенного, кожевенно-мехового и пушно-мехового сырья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03.08.2007 № 383 (Зарегистрировано в Минюсте России 31.08.2007 № 10083)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лица и граждане, занятые содержанием и промыслом животных (в том числе водных), за исключением объектов животного мира, отнесенных к объектам охоты (далее - объекты охоты); граждане, осуществляющие изъятие из среды обитания объектов охоты; юридические лица и граждане, занятые производством, заготовкой, переработкой, перевозкой, хранением и реализацией продукции животного происхождения, полученной из животных, за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объектов охоты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3.2 - 3.11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FF3B1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ветеринарному клеймению мяса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Минсельхозпродом России 28.04.1994 (зарегистрирован Минюстом России 23.05.1994 № 575)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специалисты, руководители хозяйств, предприятий и организаций по переработке скота и птицы, рынков и холодильников, независимо от форм собственности, министерств и ведомств без исключения, а также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3.1 - 3.7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C42C9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медоносных пчел в целях их воспроизводства, выращивания, реализации и использования для опыления сельскохозяйственных энтомофильных растений и получения продукции пчеловодства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4A78DC" w:rsidP="001A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1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верждены приказом Минсельхоза России от 19.05.2016 № 194</w:t>
            </w:r>
            <w:r w:rsidR="0033304A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t>Зарегистрировано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3304A" w:rsidRPr="004A78D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="001A312A">
              <w:rPr>
                <w:rFonts w:ascii="Times New Roman" w:hAnsi="Times New Roman" w:cs="Times New Roman"/>
                <w:sz w:val="24"/>
                <w:szCs w:val="24"/>
              </w:rPr>
              <w:t>юстом России</w:t>
            </w:r>
            <w:r w:rsidR="001A31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04.08.2016 года 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3304A"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43124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C42C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60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650E78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равила организации работы по оформлению ветеринарных сопроводительных документов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65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Утверждены приказом Минсельхоза России от </w:t>
            </w:r>
          </w:p>
          <w:p w:rsidR="000001A2" w:rsidRPr="004A78DC" w:rsidRDefault="000001A2" w:rsidP="0065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декабря 2016</w:t>
            </w:r>
            <w:r w:rsidR="00650E78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 589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(Зарегистрировано в Минюсте России 30.12.2016 № 45094)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C42C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сбора, утилизации и уничтожения биологических отходов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D61" w:rsidRPr="004A78DC" w:rsidRDefault="000001A2" w:rsidP="004C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Утверждены </w:t>
            </w:r>
            <w:r w:rsidR="004C1D61" w:rsidRPr="004A78DC">
              <w:rPr>
                <w:rFonts w:ascii="Times New Roman" w:hAnsi="Times New Roman" w:cs="Times New Roman"/>
              </w:rPr>
              <w:t xml:space="preserve">Главным </w:t>
            </w:r>
            <w:r w:rsidR="004C1D61" w:rsidRPr="004A78DC">
              <w:rPr>
                <w:rFonts w:ascii="Times New Roman" w:hAnsi="Times New Roman" w:cs="Times New Roman"/>
                <w:sz w:val="24"/>
                <w:szCs w:val="24"/>
              </w:rPr>
              <w:t>государственным ветеринарным инспектором Российской Федерации 04.12.1995 г.№ 13-7-2/469</w:t>
            </w:r>
          </w:p>
          <w:p w:rsidR="000001A2" w:rsidRPr="004A78DC" w:rsidRDefault="000001A2" w:rsidP="004C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(Зарегистрирован Минюстом России 05.01.1996 № 1005)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1 - 4, 6 - 7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78DC" w:rsidRPr="004A78DC" w:rsidRDefault="002C42C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60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 профилактике и борьбе с лейкозом крупного рогатого скота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Утверждены приказом Минсельхозпрода России от 11.05.1999 № 359 (Зарегистрировано в Минюсте РФ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04.06.1999 № 1799)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организации, граждане Российской Федерации, иностранные граждане и лица без гражданства - владельцы животных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продуктов животноводства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Разделы 4, 5, 6, 7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A6077B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9. 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правила СП 3.1.084-96, Ветеринарные правила ВП 13.3.4.1100-96 "Профилактика и борьба с заразными болезнями, общими для человека и животных"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Российской Федерации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2D75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60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13. Бешенство. Ветеринарные правила. ВП 13.3.1103-96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России 31.05.1996 № 11, Минсельхозпродом Российской Федерации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3, 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2. Бруцеллез. Санитарные правила. СП 3.1.085-96. Ветеринарные правила. ВП 13.3.1302-96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3.2.3 - 3.2.11.6; 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3.2.12.3 - 3.2.12.5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6. Сибирская язва. Санитарные правила. СП 3.1.089-96. Ветеринарные правила ВП 13.3.1320-96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(пункты)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(пункты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(пункты)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(пункты)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9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(пункты)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3. Сальмонеллез. Санитарные правила. СП 3.1.086-96. Ветеринарные правила. ВП 13.4.1318-96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Российской Федерации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предприятия и иные хозяйственные субъекты, учреждения, организация, общественные объединения, независимо от их подчинения и форм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4.1-4.6; 5.3; 5.4; 7.2-7.6; 8.2-8.4; 9.2-9.9; 10.2-10.18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10. Туберкулез. Санитарные правила. СП 3.1.093-96. Ветеринарные правила. ВП 13.3.1325-96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4A78DC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тверждены 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4.1; 5.9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6.1 - 7.3.1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8. Лептоспироз. Санитарные правила. СП 3.1.091-96. Ветеринарные правила. ВП 13.3.1310-96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4.6;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4.9 - 4.18; 4.24; 4.26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и борьба с заразными болезнями, общими для человека и животных. 5.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Листериоз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Санитарные правила. СП 3.1.088-96. Ветеринарные правила. ВП 13.4.1311-96</w:t>
            </w:r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Российской Федерации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 борьбе с подкожными оводами и профилактике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гиподерматоза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крупного рогатого скота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16.11.2004 № 514 (Зарегистрировано в Минюсте РФ 22.12.2004 № 6225)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и граждане Российской Федерации - владельцы животных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III, IV, V, VI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Ветеринарные правила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предотвращение распространения и ликвидацию очагов африканской чумы свиней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Утверждены приказом Минсельхоза России от 31.05.2016 № 213 (Зарегистрировано в Минюсте России 24.08.2016 №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43379)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предприятия и иные хозяйственные субъекты, учреждения, организация, общественные объединения, независимо от их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Раздел IV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11 - 15),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V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17 - 19), 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VI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(пункты), 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VII (пункты)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 борьбе с гриппом птиц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27.03.2006 № 90 (Зарегистрировано в Минюсте РФ 27.04.2006 № 7756)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КФХ, индивидуальные предприниматели, организации, содержащие птиц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IV - IX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проведения дезинфекции и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дезинвазии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государственного ветеринарного надзора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Минсельхозом России 15.07.2002 № 13-5-2/0525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Разделы 1 (пункты 1.1; 1.5; 1.9);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 (пункты 2.2; 2.4.2; 2.4.3; 2.4.4);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 (пункты);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 (пункты);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9 (пункты)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заболеваний животных гельминтозами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Минсельхозпродом России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1.8, 3.31 - 3.31.8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Временная инструкция о мероприятиях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миксобактериозам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лососевых рыб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18.09.1998 № 13-4-2/1395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4.1 - 5.3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профилактике и ликвидации инфекционной болезни овец, вызываемой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бруцелла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овис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(инфекционный эпидидимит баранов)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России от 03.07.1992 № 22-3/53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граждане - владельцы животных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3, 4, 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болезней, отравлений и основных вредителей пчел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от 17.08.1998 № 13-4-2/1362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1, 2, 3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 профилактике и ликвидации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некробактериоза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животных</w:t>
            </w:r>
            <w:bookmarkStart w:id="0" w:name="_GoBack"/>
            <w:bookmarkEnd w:id="0"/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Минсельхозпродом России 11.07.2000 № ВП 13.4.1313-00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предприятия и иные хозяйственные субъекты, учреждения, организация, общественные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11 - 29.11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борьбе со случной болезнью однокопытных</w:t>
            </w:r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от 14.01.1997 № 13-4-2/819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3 - 3.7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Ветеринарно-санитарные правила по организации и проведению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дератизационных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14.03.2001 № 13-5-02/0043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юридические лица, осуществляющие подконтрольную деятельность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2, 4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33304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ветеринарно-санитарной экспертизы морских рыб и икры</w:t>
            </w:r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Российской Федерации от 13.10.2008 № 462 (Зарегистрировано в Минюсте РФ 23.03.2009 № 13568)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в области обеспечения качества пищевых продуктов и их безопасности для здоровья человека.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свиней в целях их воспроизводства, выращивания и реализации</w:t>
            </w:r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29.03.2016 № 114 (Зарегистрировано в Минюсте России 04.07.2016 № 42749)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КФХ, индивидуальные предприниматели, организации, содержащие свиней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проведению государственного контроля и надзора в области ветеринарно-санитарной экспертизы некачественной и опасной продукции животного происхождения, ее использования или уничтожения</w:t>
            </w:r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приказом Минсельхоза Российской Федерации от 06.05.2008 № 238 (Зарегистрировано в Минюсте РФ 09.07.2008 № 11946)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лица, осуществляющие оформление ВСД и (или) занятые оборотом подконтрольной продукции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ветеринарно-санитарной экспертизы меда при продаже на рынках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Минсельхозпродом России от 18.07.1995 № 13-7-2/365 (Зарегистрировано в Минюсте РФ 31.08.1995 № 942)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должностные лица,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птицы на личных подворьях граждан и птицеводческих предприятиях открытого типа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03.04.2016 № 103 (Зарегистрировано в Минюсте РФ 27.04.2006 № 7759)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птиц на птицеводческих предприятиях закрытого типа (птицефабриках)</w:t>
            </w:r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03.04.2006 № 104 (Зарегистрировано в Минюсте РФ 27.04.2006 № 7760)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крупного рогатого скота в целях его воспроизводства, выращивания и реализации</w:t>
            </w:r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13.12.2016 № 551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(Зарегистрировано в Минюсте России 17.03.2017 № 46003)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в крестьянские (фермерские) хозяйства, индивидуальные предприниматели, организации и учреждения уголовно-исполнительной системы, иные организации и учреждения, содержащие КРС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I – VI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профилактике и борьбе с весенней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виремией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карпа (ВВК)</w:t>
            </w:r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от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26.11.1997 № 13-4-2/1091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7 - 7.7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профилактике и борьбе с инфекционным некрозом гемопоэтической ткани лососевых рыб</w:t>
            </w:r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от 24.08.1998 № 13-4-2/1375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7 - 7.7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борьбе с воспалением плавательного пузыря (ВПП) карпа</w:t>
            </w:r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от 10.09.1998 № 13-4-2/1388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5.1 – 5.5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33304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333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</w:t>
            </w:r>
          </w:p>
          <w:p w:rsidR="00D43902" w:rsidRPr="004A78DC" w:rsidRDefault="00D43902" w:rsidP="00333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предупреждению и ликвидации сапа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Утверждена Департаментом ветеринарии Минсельхозпрода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России от 03.02.1997 №13-3-2/845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3.1 - 7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A6077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порядке браковки, направления на техническую утилизацию и уничтожение непригодных в пищу мяса и мясных продуктов на мясоперерабатывающих предприятиях</w:t>
            </w:r>
            <w:r w:rsidR="00A6077B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государственным ветеринарным инспектором Российской Федерации В.М. Авиловым 10.07.1996 № 13-7-2/681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Ветеринарные правила перемещения спортивных лошадей по территории Российской Федерации</w:t>
            </w:r>
          </w:p>
          <w:p w:rsidR="00D43902" w:rsidRPr="004A78DC" w:rsidRDefault="00D43902" w:rsidP="00D43902">
            <w:pPr>
              <w:pStyle w:val="ConsPlusTitle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. главного государственного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ветеринарного инспектора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Е.А.Непоклонов</w:t>
            </w:r>
            <w:proofErr w:type="spellEnd"/>
          </w:p>
          <w:p w:rsidR="00D43902" w:rsidRPr="004A78DC" w:rsidRDefault="00D43902" w:rsidP="005C08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28.09.2005 г.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5C089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лица, осуществляющие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перевозку цирковых и театральных лошадей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4E6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A6077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Ветеринарно-санитарные правила подготовки к использованию в качестве органических удобрений навоза, помета и стоков при инфекционных и инвазионных болезнях животных и птицы</w:t>
            </w:r>
            <w:r w:rsidR="00A6077B"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9B04E6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Департамента ветеринарии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Минсельхозпрода России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В.В. Селиверстов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04.08.1997 г. </w:t>
            </w:r>
          </w:p>
          <w:p w:rsidR="009B04E6" w:rsidRPr="004A78DC" w:rsidRDefault="009B04E6" w:rsidP="003330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 13-7-2/1027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05D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Инструкция о ветеринарно-санитарных мероприятиях при обнаружении в вагонах трупов животных при перевозке на железнодорожном транспорте</w:t>
            </w:r>
          </w:p>
          <w:p w:rsidR="00BA105D" w:rsidRPr="004A78DC" w:rsidRDefault="00BA105D" w:rsidP="00A6077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BA105D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путей сообщения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С.А.Гришин</w:t>
            </w:r>
            <w:proofErr w:type="spellEnd"/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30.12.2000 г. № ЦМ-801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сельского хозяйства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С.А. </w:t>
            </w: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Данкверт</w:t>
            </w:r>
            <w:proofErr w:type="spellEnd"/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30.12.2000 г. № 13-8-01/7912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BA10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администрация железнодорожных станций, работники транспортных ветеринарных пунктов, пограничные ветеринарные пункты, проводники грузоотправителя или грузополучателя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6A7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33304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6606A7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Инструкция по санитарной обработке технологического оборудования и производственных помещений на предприятиях мясной </w:t>
            </w: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промышленности</w:t>
            </w:r>
          </w:p>
          <w:p w:rsidR="006606A7" w:rsidRPr="004A78DC" w:rsidRDefault="006606A7" w:rsidP="00A6077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6606A7" w:rsidP="006606A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Утверждаю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Председатель технического комитета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по стандартизации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26 "Мясо и мясная продукция"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А.Б.Лисицын</w:t>
            </w:r>
            <w:proofErr w:type="spellEnd"/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14.01.2003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Руководитель Департамента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госсанэпиднадзора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Министерства здравоохранения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С.И. Иванов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письмо № 115-16/522-04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от 15.11.2002</w:t>
            </w:r>
            <w:r w:rsidR="00912D75" w:rsidRPr="004A78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Департамента ветеринарии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Министерства сельского хозяйства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Е.А.</w:t>
            </w:r>
            <w:r w:rsidR="00A73993" w:rsidRPr="004A78DC">
              <w:rPr>
                <w:rFonts w:ascii="Times New Roman" w:hAnsi="Times New Roman" w:cs="Times New Roman"/>
                <w:sz w:val="24"/>
                <w:szCs w:val="24"/>
              </w:rPr>
              <w:t>Непоклонов</w:t>
            </w:r>
            <w:proofErr w:type="spellEnd"/>
          </w:p>
          <w:p w:rsidR="006606A7" w:rsidRPr="004A78DC" w:rsidRDefault="00A73993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06A7"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исьмо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606A7"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13-5-2/18</w:t>
            </w:r>
          </w:p>
          <w:p w:rsidR="006606A7" w:rsidRPr="004A78DC" w:rsidRDefault="006606A7" w:rsidP="006606A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от 10.01.2003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A73993" w:rsidP="00BA105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предприятия мясной промышленности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6606A7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617A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14617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14617A" w:rsidP="001461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Ветеринарные правила проведения регионализации территории Российской Федерации </w:t>
            </w:r>
          </w:p>
          <w:p w:rsidR="0014617A" w:rsidRPr="004A78DC" w:rsidRDefault="0014617A" w:rsidP="00A6077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14617A" w:rsidP="0014617A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14617A" w:rsidRPr="004A78DC" w:rsidRDefault="0014617A" w:rsidP="001461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приказом Минсельхоза России</w:t>
            </w:r>
          </w:p>
          <w:p w:rsidR="0014617A" w:rsidRPr="004A78DC" w:rsidRDefault="0014617A" w:rsidP="001461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от 14.12.2015 </w:t>
            </w:r>
          </w:p>
          <w:p w:rsidR="0014617A" w:rsidRPr="004A78DC" w:rsidRDefault="0014617A" w:rsidP="001461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 635</w:t>
            </w:r>
          </w:p>
          <w:p w:rsidR="0014617A" w:rsidRPr="004A78DC" w:rsidRDefault="0014617A" w:rsidP="006606A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C04FDC" w:rsidP="00BA105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C04FDC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</w:tr>
      <w:tr w:rsidR="00A958D7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Default="00A958D7" w:rsidP="00A958D7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ветеринарно-профилактических и противоэпизоотических мероприятий по защите охотничьих ресурсов от болезней</w:t>
            </w:r>
          </w:p>
          <w:p w:rsidR="00A958D7" w:rsidRPr="004A78DC" w:rsidRDefault="00A958D7" w:rsidP="00A6077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Приложение к Приказу Минприроды России</w:t>
            </w:r>
          </w:p>
          <w:p w:rsidR="00A958D7" w:rsidRPr="004A78DC" w:rsidRDefault="00A958D7" w:rsidP="00A958D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от 10.10.2010 г.</w:t>
            </w:r>
          </w:p>
          <w:p w:rsidR="00A958D7" w:rsidRPr="004A78DC" w:rsidRDefault="00A958D7" w:rsidP="00A958D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 491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BA10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владельцы охотничьих угодьях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D1136B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0263" w:rsidRPr="00A6077B" w:rsidRDefault="00D1136B" w:rsidP="00A958D7">
            <w:pPr>
              <w:pStyle w:val="ConsPlusTitle"/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Ветеринарные правила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сибирской язвы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D1136B" w:rsidP="00D1136B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Утверждены </w:t>
            </w:r>
            <w:r w:rsidRPr="004A78DC">
              <w:rPr>
                <w:rFonts w:ascii="Times New Roman" w:hAnsi="Times New Roman"/>
                <w:sz w:val="24"/>
                <w:szCs w:val="24"/>
              </w:rPr>
              <w:t>приказом Минсельхоза России от 14 августа 2017 года № 403</w:t>
            </w:r>
          </w:p>
          <w:p w:rsidR="00D1136B" w:rsidRPr="004A78DC" w:rsidRDefault="00D1136B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444D78" w:rsidP="00BA105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D78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136B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(п.п.6,7)</w:t>
            </w:r>
          </w:p>
          <w:p w:rsidR="00444D78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  <w:p w:rsidR="00444D78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п.п.9,10)</w:t>
            </w:r>
          </w:p>
          <w:p w:rsidR="00444D78" w:rsidRPr="004A78DC" w:rsidRDefault="00444D78" w:rsidP="0044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</w:p>
          <w:p w:rsidR="00444D78" w:rsidRPr="004A78DC" w:rsidRDefault="00444D78" w:rsidP="0044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(п.п.28,29,</w:t>
            </w:r>
          </w:p>
          <w:p w:rsidR="00444D78" w:rsidRPr="004A78DC" w:rsidRDefault="00444D78" w:rsidP="0044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31,33)</w:t>
            </w:r>
          </w:p>
        </w:tc>
      </w:tr>
    </w:tbl>
    <w:p w:rsidR="007569E7" w:rsidRPr="004A78DC" w:rsidRDefault="007569E7" w:rsidP="00A6077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</w:rPr>
      </w:pPr>
    </w:p>
    <w:sectPr w:rsidR="007569E7" w:rsidRPr="004A78DC" w:rsidSect="00912D75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4A2"/>
    <w:rsid w:val="000001A2"/>
    <w:rsid w:val="00014165"/>
    <w:rsid w:val="00040519"/>
    <w:rsid w:val="000673E6"/>
    <w:rsid w:val="000C0C99"/>
    <w:rsid w:val="00113DCC"/>
    <w:rsid w:val="0014617A"/>
    <w:rsid w:val="00167111"/>
    <w:rsid w:val="0017065C"/>
    <w:rsid w:val="001728A0"/>
    <w:rsid w:val="00186343"/>
    <w:rsid w:val="001A312A"/>
    <w:rsid w:val="001B4031"/>
    <w:rsid w:val="001C7D5B"/>
    <w:rsid w:val="001F1D1A"/>
    <w:rsid w:val="001F7C80"/>
    <w:rsid w:val="00217C6D"/>
    <w:rsid w:val="00266568"/>
    <w:rsid w:val="002870A0"/>
    <w:rsid w:val="002A273C"/>
    <w:rsid w:val="002C133B"/>
    <w:rsid w:val="002C42C9"/>
    <w:rsid w:val="002E5DAE"/>
    <w:rsid w:val="002F3283"/>
    <w:rsid w:val="0033304A"/>
    <w:rsid w:val="003936D3"/>
    <w:rsid w:val="003A0327"/>
    <w:rsid w:val="003C1335"/>
    <w:rsid w:val="0040638E"/>
    <w:rsid w:val="0043128E"/>
    <w:rsid w:val="00444D78"/>
    <w:rsid w:val="00455A38"/>
    <w:rsid w:val="00484A78"/>
    <w:rsid w:val="004A78DC"/>
    <w:rsid w:val="004C1D61"/>
    <w:rsid w:val="00510EC2"/>
    <w:rsid w:val="005945B8"/>
    <w:rsid w:val="005C0892"/>
    <w:rsid w:val="00631737"/>
    <w:rsid w:val="00635FCA"/>
    <w:rsid w:val="00650E78"/>
    <w:rsid w:val="006606A7"/>
    <w:rsid w:val="00664D0B"/>
    <w:rsid w:val="00664DEF"/>
    <w:rsid w:val="006716AA"/>
    <w:rsid w:val="006C00CA"/>
    <w:rsid w:val="006D08C9"/>
    <w:rsid w:val="007569E7"/>
    <w:rsid w:val="007636D9"/>
    <w:rsid w:val="00791CB9"/>
    <w:rsid w:val="007944F1"/>
    <w:rsid w:val="007B4D62"/>
    <w:rsid w:val="00801060"/>
    <w:rsid w:val="00805C88"/>
    <w:rsid w:val="00813C75"/>
    <w:rsid w:val="00824678"/>
    <w:rsid w:val="00832ED1"/>
    <w:rsid w:val="008B7174"/>
    <w:rsid w:val="00912D75"/>
    <w:rsid w:val="0093043E"/>
    <w:rsid w:val="00955C24"/>
    <w:rsid w:val="009B04E6"/>
    <w:rsid w:val="009E3321"/>
    <w:rsid w:val="00A006FF"/>
    <w:rsid w:val="00A11742"/>
    <w:rsid w:val="00A56E4E"/>
    <w:rsid w:val="00A6077B"/>
    <w:rsid w:val="00A73993"/>
    <w:rsid w:val="00A77376"/>
    <w:rsid w:val="00A958D7"/>
    <w:rsid w:val="00AA38A3"/>
    <w:rsid w:val="00AB0647"/>
    <w:rsid w:val="00AB0EF9"/>
    <w:rsid w:val="00AF5ADB"/>
    <w:rsid w:val="00B25652"/>
    <w:rsid w:val="00B85995"/>
    <w:rsid w:val="00BA105D"/>
    <w:rsid w:val="00C02356"/>
    <w:rsid w:val="00C03FA4"/>
    <w:rsid w:val="00C04FDC"/>
    <w:rsid w:val="00C224A2"/>
    <w:rsid w:val="00C56AE2"/>
    <w:rsid w:val="00C818D0"/>
    <w:rsid w:val="00CB3D27"/>
    <w:rsid w:val="00D1136B"/>
    <w:rsid w:val="00D26DC8"/>
    <w:rsid w:val="00D40263"/>
    <w:rsid w:val="00D43902"/>
    <w:rsid w:val="00DE3EA2"/>
    <w:rsid w:val="00E10168"/>
    <w:rsid w:val="00E111DD"/>
    <w:rsid w:val="00E40301"/>
    <w:rsid w:val="00E5603D"/>
    <w:rsid w:val="00F27887"/>
    <w:rsid w:val="00F8708A"/>
    <w:rsid w:val="00FF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F960F3-D7F6-438A-A241-119CCBAF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001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01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00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001A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001A2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26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6DC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945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43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26656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table" w:styleId="a8">
    <w:name w:val="Table Grid"/>
    <w:basedOn w:val="a1"/>
    <w:uiPriority w:val="39"/>
    <w:rsid w:val="00756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4560505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9FB7A-FE83-41A6-81B8-66B62D1F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3864</Words>
  <Characters>22029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Герасимова</dc:creator>
  <cp:lastModifiedBy>ВС</cp:lastModifiedBy>
  <cp:revision>4</cp:revision>
  <cp:lastPrinted>2017-10-10T08:55:00Z</cp:lastPrinted>
  <dcterms:created xsi:type="dcterms:W3CDTF">2017-10-13T13:24:00Z</dcterms:created>
  <dcterms:modified xsi:type="dcterms:W3CDTF">2020-12-16T20:25:00Z</dcterms:modified>
</cp:coreProperties>
</file>